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page" w:horzAnchor="margin" w:tblpY="3466"/>
        <w:tblW w:w="0" w:type="auto"/>
        <w:tblLook w:val="04A0" w:firstRow="1" w:lastRow="0" w:firstColumn="1" w:lastColumn="0" w:noHBand="0" w:noVBand="1"/>
      </w:tblPr>
      <w:tblGrid>
        <w:gridCol w:w="664"/>
        <w:gridCol w:w="4028"/>
        <w:gridCol w:w="1104"/>
        <w:gridCol w:w="960"/>
        <w:gridCol w:w="1269"/>
        <w:gridCol w:w="1263"/>
      </w:tblGrid>
      <w:tr w:rsidR="00431645" w:rsidTr="0043164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Eil. Nr.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45" w:rsidRDefault="00431645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431645" w:rsidRDefault="00431645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Pavadinimas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Atliekos kodas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Mato vnt.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Priėmimo kaina, </w:t>
            </w:r>
            <w:proofErr w:type="spellStart"/>
            <w:r>
              <w:rPr>
                <w:rFonts w:cs="Times New Roman"/>
                <w:b/>
                <w:bCs/>
                <w:szCs w:val="24"/>
              </w:rPr>
              <w:t>Eu</w:t>
            </w:r>
            <w:proofErr w:type="spellEnd"/>
            <w:r>
              <w:rPr>
                <w:rFonts w:cs="Times New Roman"/>
                <w:b/>
                <w:bCs/>
                <w:szCs w:val="24"/>
              </w:rPr>
              <w:t xml:space="preserve"> (be PVM)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Priėmimo kaina, </w:t>
            </w:r>
            <w:proofErr w:type="spellStart"/>
            <w:r>
              <w:rPr>
                <w:rFonts w:cs="Times New Roman"/>
                <w:b/>
                <w:bCs/>
                <w:szCs w:val="24"/>
              </w:rPr>
              <w:t>Eu</w:t>
            </w:r>
            <w:proofErr w:type="spellEnd"/>
            <w:r>
              <w:rPr>
                <w:rFonts w:cs="Times New Roman"/>
                <w:b/>
                <w:bCs/>
                <w:szCs w:val="24"/>
              </w:rPr>
              <w:t xml:space="preserve"> (su PVM)</w:t>
            </w:r>
          </w:p>
        </w:tc>
      </w:tr>
      <w:tr w:rsidR="00431645" w:rsidTr="00431645">
        <w:trPr>
          <w:trHeight w:val="95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45" w:rsidRDefault="00431645">
            <w:pPr>
              <w:spacing w:line="360" w:lineRule="auto"/>
              <w:rPr>
                <w:rFonts w:cs="Times New Roman"/>
                <w:b/>
                <w:bCs/>
              </w:rPr>
            </w:pPr>
          </w:p>
          <w:p w:rsidR="00431645" w:rsidRDefault="00431645">
            <w:pPr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</w:rPr>
              <w:t>5.</w:t>
            </w:r>
          </w:p>
        </w:tc>
        <w:tc>
          <w:tcPr>
            <w:tcW w:w="8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45" w:rsidRDefault="00431645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  <w:p w:rsidR="00431645" w:rsidRDefault="00431645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Mechaninio biologinio apdorojimo (MBA) įrenginiuose priimamų atliekų kainos</w:t>
            </w:r>
          </w:p>
          <w:p w:rsidR="00431645" w:rsidRDefault="00431645">
            <w:pPr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31645" w:rsidTr="00431645">
        <w:trPr>
          <w:trHeight w:val="35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5.1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Mišrios komunalinės atliekos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20 03 01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Eur</w:t>
            </w:r>
            <w:proofErr w:type="spellEnd"/>
            <w:r>
              <w:rPr>
                <w:rFonts w:cs="Times New Roman"/>
              </w:rPr>
              <w:t>/t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93,32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112,92</w:t>
            </w:r>
          </w:p>
        </w:tc>
      </w:tr>
      <w:tr w:rsidR="00431645" w:rsidTr="0043164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5.2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Popierius ir kartonas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20 01 01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Eur</w:t>
            </w:r>
            <w:proofErr w:type="spellEnd"/>
            <w:r>
              <w:rPr>
                <w:rFonts w:cs="Times New Roman"/>
              </w:rPr>
              <w:t>/t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64,15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77,62</w:t>
            </w:r>
          </w:p>
        </w:tc>
      </w:tr>
      <w:tr w:rsidR="00431645" w:rsidTr="0043164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5.3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Stiklas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20 01 02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Eur</w:t>
            </w:r>
            <w:proofErr w:type="spellEnd"/>
            <w:r>
              <w:rPr>
                <w:rFonts w:cs="Times New Roman"/>
              </w:rPr>
              <w:t>/t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64,15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77,62</w:t>
            </w:r>
          </w:p>
        </w:tc>
      </w:tr>
      <w:tr w:rsidR="00431645" w:rsidTr="0043164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5.4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Plastikai (šienainio plėvelė)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20 01 39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Eur</w:t>
            </w:r>
            <w:proofErr w:type="spellEnd"/>
            <w:r>
              <w:rPr>
                <w:rFonts w:cs="Times New Roman"/>
              </w:rPr>
              <w:t>/t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64,15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77,62</w:t>
            </w:r>
          </w:p>
        </w:tc>
      </w:tr>
      <w:tr w:rsidR="00431645" w:rsidTr="0043164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5.5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Popieriaus ir kartono pakuotės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15 01 01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Eur</w:t>
            </w:r>
            <w:proofErr w:type="spellEnd"/>
            <w:r>
              <w:rPr>
                <w:rFonts w:cs="Times New Roman"/>
              </w:rPr>
              <w:t>/t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29,00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35,09</w:t>
            </w:r>
          </w:p>
        </w:tc>
      </w:tr>
      <w:tr w:rsidR="00431645" w:rsidTr="0043164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5.6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Plastikinės (kartu su PET (</w:t>
            </w:r>
            <w:proofErr w:type="spellStart"/>
            <w:r>
              <w:rPr>
                <w:rFonts w:cs="Times New Roman"/>
              </w:rPr>
              <w:t>polietilentreftalatas</w:t>
            </w:r>
            <w:proofErr w:type="spellEnd"/>
            <w:r>
              <w:rPr>
                <w:rFonts w:cs="Times New Roman"/>
              </w:rPr>
              <w:t>)) pakuotės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15 01 02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Eur</w:t>
            </w:r>
            <w:proofErr w:type="spellEnd"/>
            <w:r>
              <w:rPr>
                <w:rFonts w:cs="Times New Roman"/>
              </w:rPr>
              <w:t>/t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29,00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35,09</w:t>
            </w:r>
          </w:p>
        </w:tc>
      </w:tr>
      <w:tr w:rsidR="00431645" w:rsidTr="0043164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5.7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Metalinės pakuotės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15 01 04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Eur</w:t>
            </w:r>
            <w:proofErr w:type="spellEnd"/>
            <w:r>
              <w:rPr>
                <w:rFonts w:cs="Times New Roman"/>
              </w:rPr>
              <w:t>/t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29,00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35,09</w:t>
            </w:r>
          </w:p>
        </w:tc>
      </w:tr>
      <w:tr w:rsidR="00431645" w:rsidTr="0043164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5.8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Kombinuotos pakuotės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15 01 05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Eur</w:t>
            </w:r>
            <w:proofErr w:type="spellEnd"/>
            <w:r>
              <w:rPr>
                <w:rFonts w:cs="Times New Roman"/>
              </w:rPr>
              <w:t>/t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29,00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35,09</w:t>
            </w:r>
          </w:p>
        </w:tc>
      </w:tr>
      <w:tr w:rsidR="00431645" w:rsidTr="0043164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5.9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Mišrios pakuotės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15 01 06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Eur</w:t>
            </w:r>
            <w:proofErr w:type="spellEnd"/>
            <w:r>
              <w:rPr>
                <w:rFonts w:cs="Times New Roman"/>
              </w:rPr>
              <w:t>/t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64,15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77,62</w:t>
            </w:r>
          </w:p>
        </w:tc>
      </w:tr>
      <w:tr w:rsidR="00431645" w:rsidTr="0043164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5.10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Stiklo pakuotės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15 01 07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Eur</w:t>
            </w:r>
            <w:proofErr w:type="spellEnd"/>
            <w:r>
              <w:rPr>
                <w:rFonts w:cs="Times New Roman"/>
              </w:rPr>
              <w:t>/t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29,00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45" w:rsidRDefault="00431645">
            <w:pP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35,09</w:t>
            </w:r>
          </w:p>
        </w:tc>
      </w:tr>
    </w:tbl>
    <w:p w:rsidR="00AA2763" w:rsidRPr="00431645" w:rsidRDefault="00431645" w:rsidP="00A4069F">
      <w:pPr>
        <w:jc w:val="center"/>
        <w:rPr>
          <w:b/>
          <w:sz w:val="28"/>
          <w:szCs w:val="28"/>
        </w:rPr>
      </w:pPr>
      <w:r w:rsidRPr="00431645">
        <w:rPr>
          <w:b/>
          <w:sz w:val="28"/>
          <w:szCs w:val="28"/>
        </w:rPr>
        <w:t>MECHANINIO BIOLOGINIO ATLIEKŲ APDOROJIMO ĮRENGINIUOSE PRIIMAMŲ ATLIEKŲ KAINOS</w:t>
      </w:r>
      <w:bookmarkStart w:id="0" w:name="_GoBack"/>
      <w:bookmarkEnd w:id="0"/>
    </w:p>
    <w:sectPr w:rsidR="00AA2763" w:rsidRPr="00431645" w:rsidSect="00AA2763">
      <w:headerReference w:type="default" r:id="rId8"/>
      <w:pgSz w:w="11906" w:h="16838"/>
      <w:pgMar w:top="1701" w:right="1133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6E5" w:rsidRDefault="005536E5" w:rsidP="000B19DB">
      <w:r>
        <w:separator/>
      </w:r>
    </w:p>
  </w:endnote>
  <w:endnote w:type="continuationSeparator" w:id="0">
    <w:p w:rsidR="005536E5" w:rsidRDefault="005536E5" w:rsidP="000B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6E5" w:rsidRDefault="005536E5" w:rsidP="000B19DB">
      <w:r>
        <w:separator/>
      </w:r>
    </w:p>
  </w:footnote>
  <w:footnote w:type="continuationSeparator" w:id="0">
    <w:p w:rsidR="005536E5" w:rsidRDefault="005536E5" w:rsidP="000B1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DB" w:rsidRDefault="000B19DB" w:rsidP="000B19DB">
    <w:pPr>
      <w:spacing w:after="23"/>
      <w:jc w:val="right"/>
      <w:rPr>
        <w:rFonts w:ascii="Calibri" w:eastAsia="Calibri" w:hAnsi="Calibri" w:cs="Calibri"/>
        <w:color w:val="000000"/>
        <w:sz w:val="20"/>
        <w:lang w:eastAsia="lt-LT"/>
      </w:rPr>
    </w:pPr>
    <w:r>
      <w:rPr>
        <w:rFonts w:eastAsia="Times New Roman" w:cs="Times New Roman"/>
        <w:color w:val="000000"/>
        <w:sz w:val="20"/>
        <w:lang w:eastAsia="lt-LT"/>
      </w:rPr>
      <w:t xml:space="preserve">PATVIRTINTA </w:t>
    </w:r>
  </w:p>
  <w:p w:rsidR="000B19DB" w:rsidRDefault="000B19DB" w:rsidP="000B19DB">
    <w:pPr>
      <w:spacing w:after="19" w:line="237" w:lineRule="auto"/>
      <w:ind w:right="118"/>
      <w:jc w:val="right"/>
      <w:rPr>
        <w:rFonts w:eastAsia="Times New Roman" w:cs="Times New Roman"/>
        <w:color w:val="000000"/>
        <w:sz w:val="20"/>
        <w:lang w:eastAsia="lt-LT"/>
      </w:rPr>
    </w:pPr>
    <w:r>
      <w:rPr>
        <w:rFonts w:eastAsia="Times New Roman" w:cs="Times New Roman"/>
        <w:color w:val="000000"/>
        <w:sz w:val="20"/>
        <w:lang w:eastAsia="lt-LT"/>
      </w:rPr>
      <w:t xml:space="preserve">UAB Marijampolės apskrities atliekų tvarkymo centro direktoriaus </w:t>
    </w:r>
  </w:p>
  <w:p w:rsidR="000B19DB" w:rsidRDefault="000B19DB" w:rsidP="000B19DB">
    <w:pPr>
      <w:spacing w:after="19" w:line="237" w:lineRule="auto"/>
      <w:ind w:right="118"/>
      <w:jc w:val="right"/>
      <w:rPr>
        <w:rFonts w:ascii="Calibri" w:eastAsia="Calibri" w:hAnsi="Calibri" w:cs="Calibri"/>
        <w:color w:val="000000"/>
        <w:sz w:val="20"/>
        <w:lang w:eastAsia="lt-LT"/>
      </w:rPr>
    </w:pPr>
    <w:r>
      <w:rPr>
        <w:rFonts w:eastAsia="Times New Roman" w:cs="Times New Roman"/>
        <w:color w:val="000000"/>
        <w:sz w:val="20"/>
        <w:lang w:eastAsia="lt-LT"/>
      </w:rPr>
      <w:t xml:space="preserve">2019 m. lapkričio  mėn. 26 d. įsakymu Nr. V-148 </w:t>
    </w:r>
  </w:p>
  <w:p w:rsidR="000B19DB" w:rsidRDefault="000B19D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54BE2"/>
    <w:multiLevelType w:val="hybridMultilevel"/>
    <w:tmpl w:val="30A0BA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89"/>
    <w:rsid w:val="0000336B"/>
    <w:rsid w:val="00086AD3"/>
    <w:rsid w:val="000B19DB"/>
    <w:rsid w:val="001E2C00"/>
    <w:rsid w:val="00233351"/>
    <w:rsid w:val="002F617B"/>
    <w:rsid w:val="002F7A96"/>
    <w:rsid w:val="00302614"/>
    <w:rsid w:val="00317D55"/>
    <w:rsid w:val="00392838"/>
    <w:rsid w:val="00431645"/>
    <w:rsid w:val="005536E5"/>
    <w:rsid w:val="0059417F"/>
    <w:rsid w:val="005B029F"/>
    <w:rsid w:val="00682EC8"/>
    <w:rsid w:val="006D4C1E"/>
    <w:rsid w:val="0079202D"/>
    <w:rsid w:val="007A2389"/>
    <w:rsid w:val="00821B48"/>
    <w:rsid w:val="009E4FB4"/>
    <w:rsid w:val="00A4069F"/>
    <w:rsid w:val="00A83B41"/>
    <w:rsid w:val="00AA2763"/>
    <w:rsid w:val="00AD3F00"/>
    <w:rsid w:val="00B11DA4"/>
    <w:rsid w:val="00B44E2B"/>
    <w:rsid w:val="00B961BE"/>
    <w:rsid w:val="00D207BA"/>
    <w:rsid w:val="00D77226"/>
    <w:rsid w:val="00E21D45"/>
    <w:rsid w:val="00F94BD5"/>
    <w:rsid w:val="00FD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86AD3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086A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086A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82E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86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086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tarp">
    <w:name w:val="No Spacing"/>
    <w:uiPriority w:val="1"/>
    <w:qFormat/>
    <w:rsid w:val="00086A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86AD3"/>
    <w:pPr>
      <w:ind w:left="720"/>
      <w:contextualSpacing/>
    </w:pPr>
    <w:rPr>
      <w:rFonts w:eastAsia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238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2389"/>
    <w:rPr>
      <w:rFonts w:ascii="Tahoma" w:hAnsi="Tahoma" w:cs="Tahoma"/>
      <w:sz w:val="16"/>
      <w:szCs w:val="1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82E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styleId="Hipersaitas">
    <w:name w:val="Hyperlink"/>
    <w:basedOn w:val="Numatytasispastraiposriftas"/>
    <w:uiPriority w:val="99"/>
    <w:unhideWhenUsed/>
    <w:rsid w:val="00F94BD5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39"/>
    <w:rsid w:val="00431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0B19D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B19DB"/>
    <w:rPr>
      <w:rFonts w:ascii="Times New Roman" w:hAnsi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0B19D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B19DB"/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86AD3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086A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086A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82E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86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086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tarp">
    <w:name w:val="No Spacing"/>
    <w:uiPriority w:val="1"/>
    <w:qFormat/>
    <w:rsid w:val="00086A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86AD3"/>
    <w:pPr>
      <w:ind w:left="720"/>
      <w:contextualSpacing/>
    </w:pPr>
    <w:rPr>
      <w:rFonts w:eastAsia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238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2389"/>
    <w:rPr>
      <w:rFonts w:ascii="Tahoma" w:hAnsi="Tahoma" w:cs="Tahoma"/>
      <w:sz w:val="16"/>
      <w:szCs w:val="1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82E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styleId="Hipersaitas">
    <w:name w:val="Hyperlink"/>
    <w:basedOn w:val="Numatytasispastraiposriftas"/>
    <w:uiPriority w:val="99"/>
    <w:unhideWhenUsed/>
    <w:rsid w:val="00F94BD5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39"/>
    <w:rsid w:val="00431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0B19D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B19DB"/>
    <w:rPr>
      <w:rFonts w:ascii="Times New Roman" w:hAnsi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0B19D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B19DB"/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96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Liucija Burbiene</dc:creator>
  <cp:lastModifiedBy>Liucija Burbiene</cp:lastModifiedBy>
  <cp:revision>21</cp:revision>
  <cp:lastPrinted>2020-02-06T14:25:00Z</cp:lastPrinted>
  <dcterms:created xsi:type="dcterms:W3CDTF">2017-03-31T11:26:00Z</dcterms:created>
  <dcterms:modified xsi:type="dcterms:W3CDTF">2021-01-13T08:31:00Z</dcterms:modified>
</cp:coreProperties>
</file>